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660" w:rsidRPr="000D3065" w:rsidRDefault="000D3065">
      <w:pPr>
        <w:rPr>
          <w:rFonts w:ascii="Twinkl Cursive Looped Thin" w:hAnsi="Twinkl Cursive Looped Thin"/>
          <w:sz w:val="24"/>
          <w:u w:val="single"/>
        </w:rPr>
      </w:pPr>
      <w:r w:rsidRPr="000D3065">
        <w:rPr>
          <w:rFonts w:ascii="Twinkl Cursive Looped Thin" w:hAnsi="Twinkl Cursive Looped Thin"/>
          <w:sz w:val="24"/>
          <w:u w:val="single"/>
        </w:rPr>
        <w:t>Monday 22</w:t>
      </w:r>
      <w:r w:rsidRPr="000D3065">
        <w:rPr>
          <w:rFonts w:ascii="Twinkl Cursive Looped Thin" w:hAnsi="Twinkl Cursive Looped Thin"/>
          <w:sz w:val="24"/>
          <w:u w:val="single"/>
          <w:vertAlign w:val="superscript"/>
        </w:rPr>
        <w:t>nd</w:t>
      </w:r>
      <w:r w:rsidRPr="000D3065">
        <w:rPr>
          <w:rFonts w:ascii="Twinkl Cursive Looped Thin" w:hAnsi="Twinkl Cursive Looped Thin"/>
          <w:sz w:val="24"/>
          <w:u w:val="single"/>
        </w:rPr>
        <w:t xml:space="preserve"> February </w:t>
      </w:r>
    </w:p>
    <w:p w:rsidR="000D3065" w:rsidRPr="000D3065" w:rsidRDefault="000D3065">
      <w:pPr>
        <w:rPr>
          <w:rFonts w:ascii="Twinkl Cursive Looped Thin" w:hAnsi="Twinkl Cursive Looped Thin"/>
          <w:sz w:val="24"/>
          <w:u w:val="single"/>
        </w:rPr>
      </w:pPr>
      <w:proofErr w:type="gramStart"/>
      <w:r w:rsidRPr="000D3065">
        <w:rPr>
          <w:rFonts w:ascii="Twinkl Cursive Looped Thin" w:hAnsi="Twinkl Cursive Looped Thin"/>
          <w:sz w:val="24"/>
          <w:u w:val="single"/>
        </w:rPr>
        <w:t>LO:</w:t>
      </w:r>
      <w:proofErr w:type="gramEnd"/>
      <w:r w:rsidRPr="000D3065">
        <w:rPr>
          <w:rFonts w:ascii="Twinkl Cursive Looped Thin" w:hAnsi="Twinkl Cursive Looped Thin"/>
          <w:sz w:val="24"/>
          <w:u w:val="single"/>
        </w:rPr>
        <w:t xml:space="preserve"> To use relative clauses 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  <w:r w:rsidRPr="000D3065">
        <w:rPr>
          <w:rFonts w:ascii="Twinkl Cursive Looped Thin" w:hAnsi="Twinkl Cursive Looped Thin"/>
          <w:sz w:val="24"/>
        </w:rPr>
        <w:t xml:space="preserve">1. Watch the video: 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  <w:hyperlink r:id="rId4" w:history="1">
        <w:r w:rsidRPr="000D3065">
          <w:rPr>
            <w:rStyle w:val="Hyperlink"/>
            <w:rFonts w:ascii="Twinkl Cursive Looped Thin" w:hAnsi="Twinkl Cursive Looped Thin"/>
            <w:sz w:val="24"/>
          </w:rPr>
          <w:t>https://classroom.thenational.academy/lessons/to-explore-relative-pronouns-74v62c?activity=video&amp;step=1</w:t>
        </w:r>
      </w:hyperlink>
      <w:r w:rsidRPr="000D3065">
        <w:rPr>
          <w:rFonts w:ascii="Twinkl Cursive Looped Thin" w:hAnsi="Twinkl Cursive Looped Thin"/>
          <w:sz w:val="24"/>
        </w:rPr>
        <w:t xml:space="preserve"> 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  <w:r w:rsidRPr="000D3065">
        <w:rPr>
          <w:rFonts w:ascii="Twinkl Cursive Looped Thin" w:hAnsi="Twinkl Cursive Looped Thin"/>
          <w:sz w:val="24"/>
        </w:rPr>
        <w:t>2. Add relative clauses to the simple (single clause) sentences)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  <w:r w:rsidRPr="000D3065">
        <w:rPr>
          <w:rFonts w:ascii="Twinkl Cursive Looped Thin" w:hAnsi="Twinkl Cursive Looped Thin"/>
          <w:sz w:val="24"/>
        </w:rPr>
        <w:t>The boy stared at the different objects around him.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  <w:r w:rsidRPr="000D3065">
        <w:rPr>
          <w:rFonts w:ascii="Twinkl Cursive Looped Thin" w:hAnsi="Twinkl Cursive Looped Thin"/>
          <w:sz w:val="24"/>
        </w:rPr>
        <w:t xml:space="preserve">The sun began to change. 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  <w:r w:rsidRPr="000D3065">
        <w:rPr>
          <w:rFonts w:ascii="Twinkl Cursive Looped Thin" w:hAnsi="Twinkl Cursive Looped Thin"/>
          <w:sz w:val="24"/>
        </w:rPr>
        <w:t>3. Underline the relative clauses.</w:t>
      </w:r>
    </w:p>
    <w:p w:rsidR="00B97B04" w:rsidRPr="00B97B04" w:rsidRDefault="00B97B04" w:rsidP="00B97B04">
      <w:pPr>
        <w:rPr>
          <w:rFonts w:ascii="Twinkl Cursive Looped Thin" w:hAnsi="Twinkl Cursive Looped Thin"/>
          <w:sz w:val="24"/>
        </w:rPr>
      </w:pPr>
      <w:r w:rsidRPr="00B97B04">
        <w:rPr>
          <w:rFonts w:ascii="Twinkl Cursive Looped Thin" w:hAnsi="Twinkl Cursive Looped Thin"/>
          <w:sz w:val="24"/>
        </w:rPr>
        <w:t xml:space="preserve">Usain Bolt, whose home is in Jamaica, has won </w:t>
      </w:r>
      <w:proofErr w:type="gramStart"/>
      <w:r w:rsidRPr="00B97B04">
        <w:rPr>
          <w:rFonts w:ascii="Twinkl Cursive Looped Thin" w:hAnsi="Twinkl Cursive Looped Thin"/>
          <w:sz w:val="24"/>
        </w:rPr>
        <w:t>lots of</w:t>
      </w:r>
      <w:proofErr w:type="gramEnd"/>
      <w:r w:rsidRPr="00B97B04">
        <w:rPr>
          <w:rFonts w:ascii="Twinkl Cursive Looped Thin" w:hAnsi="Twinkl Cursive Looped Thin"/>
          <w:sz w:val="24"/>
        </w:rPr>
        <w:t xml:space="preserve"> gold medals.</w:t>
      </w:r>
    </w:p>
    <w:p w:rsidR="00B97B04" w:rsidRPr="00B97B04" w:rsidRDefault="00B97B04" w:rsidP="00B97B04">
      <w:pPr>
        <w:rPr>
          <w:rFonts w:ascii="Twinkl Cursive Looped Thin" w:hAnsi="Twinkl Cursive Looped Thin"/>
          <w:sz w:val="24"/>
        </w:rPr>
      </w:pPr>
      <w:r w:rsidRPr="00B97B04">
        <w:rPr>
          <w:rFonts w:ascii="Twinkl Cursive Looped Thin" w:hAnsi="Twinkl Cursive Looped Thin"/>
          <w:sz w:val="24"/>
        </w:rPr>
        <w:t>I like to go to the beach in the summer, when it is very sunny.</w:t>
      </w:r>
    </w:p>
    <w:p w:rsidR="00B97B04" w:rsidRPr="00B97B04" w:rsidRDefault="00B97B04" w:rsidP="00B97B04">
      <w:pPr>
        <w:rPr>
          <w:rFonts w:ascii="Twinkl Cursive Looped Thin" w:hAnsi="Twinkl Cursive Looped Thin"/>
          <w:sz w:val="24"/>
        </w:rPr>
      </w:pPr>
      <w:r w:rsidRPr="00B97B04">
        <w:rPr>
          <w:rFonts w:ascii="Twinkl Cursive Looped Thin" w:hAnsi="Twinkl Cursive Looped Thin"/>
          <w:sz w:val="24"/>
        </w:rPr>
        <w:t>Ben, who has brown hair, likes to play computer games.</w:t>
      </w:r>
    </w:p>
    <w:p w:rsidR="00B97B04" w:rsidRPr="00B97B04" w:rsidRDefault="00B97B04" w:rsidP="00B97B04">
      <w:pPr>
        <w:rPr>
          <w:rFonts w:ascii="Twinkl Cursive Looped Thin" w:hAnsi="Twinkl Cursive Looped Thin"/>
          <w:sz w:val="24"/>
        </w:rPr>
      </w:pPr>
      <w:r w:rsidRPr="00B97B04">
        <w:rPr>
          <w:rFonts w:ascii="Twinkl Cursive Looped Thin" w:hAnsi="Twinkl Cursive Looped Thin"/>
          <w:sz w:val="24"/>
        </w:rPr>
        <w:t>The girl in the princess outfit is called Mia, who always plays dressing up.</w:t>
      </w:r>
    </w:p>
    <w:p w:rsidR="000D3065" w:rsidRPr="000D3065" w:rsidRDefault="00B97B04" w:rsidP="00B97B04">
      <w:pPr>
        <w:rPr>
          <w:rFonts w:ascii="Twinkl Cursive Looped Thin" w:hAnsi="Twinkl Cursive Looped Thin"/>
          <w:sz w:val="24"/>
        </w:rPr>
      </w:pPr>
      <w:r w:rsidRPr="00B97B04">
        <w:rPr>
          <w:rFonts w:ascii="Twinkl Cursive Looped Thin" w:hAnsi="Twinkl Cursive Looped Thin"/>
          <w:sz w:val="24"/>
        </w:rPr>
        <w:t xml:space="preserve">There </w:t>
      </w:r>
      <w:proofErr w:type="gramStart"/>
      <w:r w:rsidRPr="00B97B04">
        <w:rPr>
          <w:rFonts w:ascii="Twinkl Cursive Looped Thin" w:hAnsi="Twinkl Cursive Looped Thin"/>
          <w:sz w:val="24"/>
        </w:rPr>
        <w:t>aren’t</w:t>
      </w:r>
      <w:proofErr w:type="gramEnd"/>
      <w:r w:rsidRPr="00B97B04">
        <w:rPr>
          <w:rFonts w:ascii="Twinkl Cursive Looped Thin" w:hAnsi="Twinkl Cursive Looped Thin"/>
          <w:sz w:val="24"/>
        </w:rPr>
        <w:t xml:space="preserve"> any biscuits left, which means somebody must have eaten them all.</w:t>
      </w:r>
    </w:p>
    <w:p w:rsidR="000D3065" w:rsidRPr="000D3065" w:rsidRDefault="000D3065">
      <w:pPr>
        <w:rPr>
          <w:rFonts w:ascii="Twinkl Cursive Looped Thin" w:hAnsi="Twinkl Cursive Looped Thin"/>
          <w:sz w:val="24"/>
        </w:rPr>
      </w:pPr>
    </w:p>
    <w:p w:rsidR="000D3065" w:rsidRDefault="000D3065">
      <w:pPr>
        <w:rPr>
          <w:rFonts w:ascii="Twinkl Cursive Looped Thin" w:hAnsi="Twinkl Cursive Looped Thin"/>
          <w:sz w:val="24"/>
        </w:rPr>
      </w:pPr>
      <w:r w:rsidRPr="000D3065">
        <w:rPr>
          <w:rFonts w:ascii="Twinkl Cursive Looped Thin" w:hAnsi="Twinkl Cursive Looped Thin"/>
          <w:sz w:val="24"/>
        </w:rPr>
        <w:t xml:space="preserve">If you need extra help, have a look at this website: </w:t>
      </w:r>
      <w:hyperlink r:id="rId5" w:history="1">
        <w:r w:rsidRPr="000D3065">
          <w:rPr>
            <w:rStyle w:val="Hyperlink"/>
            <w:rFonts w:ascii="Twinkl Cursive Looped Thin" w:hAnsi="Twinkl Cursive Looped Thin"/>
            <w:sz w:val="24"/>
          </w:rPr>
          <w:t>https://www.bbc.co.uk/bitesize/topics/zwwp8mn/articles/zsrt4qt</w:t>
        </w:r>
      </w:hyperlink>
      <w:r w:rsidRPr="000D3065">
        <w:rPr>
          <w:rFonts w:ascii="Twinkl Cursive Looped Thin" w:hAnsi="Twinkl Cursive Looped Thin"/>
          <w:sz w:val="24"/>
        </w:rPr>
        <w:t xml:space="preserve"> </w:t>
      </w:r>
    </w:p>
    <w:p w:rsidR="000D3065" w:rsidRDefault="000D3065">
      <w:pPr>
        <w:rPr>
          <w:rFonts w:ascii="Twinkl Cursive Looped Thin" w:hAnsi="Twinkl Cursive Looped Thin"/>
          <w:sz w:val="24"/>
        </w:rPr>
      </w:pPr>
    </w:p>
    <w:p w:rsidR="00B97B04" w:rsidRDefault="000D3065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For extra challenge, combine the two single clause sentences by using a relative clause to include the same information.</w:t>
      </w:r>
      <w:r w:rsidR="00B97B04">
        <w:rPr>
          <w:rFonts w:ascii="Twinkl Cursive Looped Thin" w:hAnsi="Twinkl Cursive Looped Thin"/>
          <w:sz w:val="24"/>
        </w:rPr>
        <w:t xml:space="preserve"> </w:t>
      </w:r>
    </w:p>
    <w:p w:rsidR="00B97B04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Example: </w:t>
      </w:r>
    </w:p>
    <w:p w:rsidR="00B97B04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Tonight, </w:t>
      </w:r>
      <w:proofErr w:type="gramStart"/>
      <w:r>
        <w:rPr>
          <w:rFonts w:ascii="Twinkl Cursive Looped Thin" w:hAnsi="Twinkl Cursive Looped Thin"/>
          <w:sz w:val="24"/>
        </w:rPr>
        <w:t>we’re</w:t>
      </w:r>
      <w:proofErr w:type="gramEnd"/>
      <w:r>
        <w:rPr>
          <w:rFonts w:ascii="Twinkl Cursive Looped Thin" w:hAnsi="Twinkl Cursive Looped Thin"/>
          <w:sz w:val="24"/>
        </w:rPr>
        <w:t xml:space="preserve"> having fishcakes for tea. I hate fishcakes. </w:t>
      </w:r>
    </w:p>
    <w:p w:rsidR="00B97B04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Tonight, </w:t>
      </w:r>
      <w:proofErr w:type="gramStart"/>
      <w:r>
        <w:rPr>
          <w:rFonts w:ascii="Twinkl Cursive Looped Thin" w:hAnsi="Twinkl Cursive Looped Thin"/>
          <w:sz w:val="24"/>
        </w:rPr>
        <w:t>we’re</w:t>
      </w:r>
      <w:proofErr w:type="gramEnd"/>
      <w:r>
        <w:rPr>
          <w:rFonts w:ascii="Twinkl Cursive Looped Thin" w:hAnsi="Twinkl Cursive Looped Thin"/>
          <w:sz w:val="24"/>
        </w:rPr>
        <w:t xml:space="preserve"> having fishcakes, </w:t>
      </w:r>
      <w:r w:rsidRPr="00B97B04">
        <w:rPr>
          <w:rFonts w:ascii="Twinkl Cursive Looped Thin" w:hAnsi="Twinkl Cursive Looped Thin"/>
          <w:color w:val="FF0000"/>
          <w:sz w:val="24"/>
        </w:rPr>
        <w:t>which I hate</w:t>
      </w:r>
      <w:r>
        <w:rPr>
          <w:rFonts w:ascii="Twinkl Cursive Looped Thin" w:hAnsi="Twinkl Cursive Looped Thin"/>
          <w:sz w:val="24"/>
        </w:rPr>
        <w:t xml:space="preserve">, for tea. </w:t>
      </w:r>
      <w:bookmarkStart w:id="0" w:name="_GoBack"/>
      <w:bookmarkEnd w:id="0"/>
    </w:p>
    <w:p w:rsidR="000D3065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>Chocolate contains ‘feel-good’ chemicals. Chocolate originated in South America.</w:t>
      </w:r>
    </w:p>
    <w:p w:rsidR="00B97B04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The Queen is one of the richest women in the world. She owns several castles. </w:t>
      </w:r>
    </w:p>
    <w:p w:rsidR="00B97B04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The author Philip Pullman is my favourite write. He wrote Clockwork. </w:t>
      </w:r>
    </w:p>
    <w:p w:rsidR="00B97B04" w:rsidRPr="000D3065" w:rsidRDefault="00B97B04">
      <w:pPr>
        <w:rPr>
          <w:rFonts w:ascii="Twinkl Cursive Looped Thin" w:hAnsi="Twinkl Cursive Looped Thin"/>
          <w:sz w:val="24"/>
        </w:rPr>
      </w:pPr>
      <w:r>
        <w:rPr>
          <w:rFonts w:ascii="Twinkl Cursive Looped Thin" w:hAnsi="Twinkl Cursive Looped Thin"/>
          <w:sz w:val="24"/>
        </w:rPr>
        <w:t xml:space="preserve">Abigail is star of the week. Abigail’s work is always brilliant. </w:t>
      </w:r>
    </w:p>
    <w:sectPr w:rsidR="00B97B04" w:rsidRPr="000D30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065"/>
    <w:rsid w:val="00003466"/>
    <w:rsid w:val="000D3065"/>
    <w:rsid w:val="00194660"/>
    <w:rsid w:val="00943011"/>
    <w:rsid w:val="00B9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FDE5C"/>
  <w15:chartTrackingRefBased/>
  <w15:docId w15:val="{FF5559D0-CACB-4FF3-89F1-DFE9C929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30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bc.co.uk/bitesize/topics/zwwp8mn/articles/zsrt4qt" TargetMode="External"/><Relationship Id="rId4" Type="http://schemas.openxmlformats.org/officeDocument/2006/relationships/hyperlink" Target="https://classroom.thenational.academy/lessons/to-explore-relative-pronouns-74v62c?activity=video&amp;step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Laura Wilkinson</cp:lastModifiedBy>
  <cp:revision>2</cp:revision>
  <dcterms:created xsi:type="dcterms:W3CDTF">2021-02-11T11:39:00Z</dcterms:created>
  <dcterms:modified xsi:type="dcterms:W3CDTF">2021-02-11T12:35:00Z</dcterms:modified>
</cp:coreProperties>
</file>